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B6" w:rsidRDefault="003B6AF8">
      <w:r w:rsidRPr="002E250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4514E" wp14:editId="1A9FF43F">
                <wp:simplePos x="0" y="0"/>
                <wp:positionH relativeFrom="margin">
                  <wp:posOffset>-728980</wp:posOffset>
                </wp:positionH>
                <wp:positionV relativeFrom="margin">
                  <wp:posOffset>-72390</wp:posOffset>
                </wp:positionV>
                <wp:extent cx="6781800" cy="8543925"/>
                <wp:effectExtent l="0" t="0" r="19050" b="28575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854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AF8" w:rsidRPr="00166941" w:rsidRDefault="003B6AF8" w:rsidP="003B6AF8">
                            <w:pPr>
                              <w:pStyle w:val="Default"/>
                              <w:spacing w:after="120"/>
                              <w:ind w:right="32"/>
                              <w:jc w:val="center"/>
                              <w:rPr>
                                <w:rFonts w:ascii="Arial" w:hAnsi="Arial" w:cs="Arial"/>
                                <w:color w:val="0000FF"/>
                                <w:szCs w:val="18"/>
                              </w:rPr>
                            </w:pPr>
                            <w:bookmarkStart w:id="0" w:name="_GoBack"/>
                            <w:r w:rsidRPr="00166941">
                              <w:rPr>
                                <w:rFonts w:ascii="Arial" w:hAnsi="Arial" w:cs="Arial"/>
                                <w:b/>
                                <w:color w:val="0000FF"/>
                                <w:szCs w:val="18"/>
                              </w:rPr>
                              <w:t>MEMORIAL DE SEGURANÇA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Cs w:val="18"/>
                              </w:rPr>
                              <w:t xml:space="preserve"> CONTRA INCÊNDIO DAS ESTRUTURAS</w:t>
                            </w:r>
                          </w:p>
                          <w:p w:rsidR="003B6AF8" w:rsidRDefault="003B6AF8" w:rsidP="003B6AF8">
                            <w:pPr>
                              <w:ind w:right="3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64B2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(Nome da Empresa</w:t>
                            </w:r>
                            <w:r w:rsidRPr="00F870A8">
                              <w:rPr>
                                <w:rFonts w:ascii="Arial" w:hAnsi="Arial" w:cs="Arial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:                                                                          </w:t>
                            </w:r>
                            <w:r w:rsidRPr="00BA0B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registrada no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(Órgão de classe) </w:t>
                            </w:r>
                            <w:r w:rsidRPr="00BA0B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sob </w:t>
                            </w:r>
                            <w:proofErr w:type="gramStart"/>
                            <w:r w:rsidRPr="00BA0B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n°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BA0B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Pr="00BA0B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atende</w:t>
                            </w:r>
                            <w:r w:rsidRPr="00BA0B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BA0B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do o disposto </w:t>
                            </w:r>
                            <w:r w:rsidRPr="00734DA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no </w:t>
                            </w:r>
                            <w:r w:rsidRPr="00734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item 5.20 </w:t>
                            </w:r>
                            <w:r w:rsidRPr="00734DA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da Instrução</w:t>
                            </w:r>
                            <w:r w:rsidRPr="00BA0B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Técnica n° 08 do Corpo de Bombeiros de São Paulo e no </w:t>
                            </w:r>
                            <w:r w:rsidRPr="000C573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Decreto Estadual n</w:t>
                            </w:r>
                            <w:r w:rsidRPr="000C57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° 63.911/18, </w:t>
                            </w:r>
                            <w:r w:rsidRPr="000C573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visando à</w:t>
                            </w:r>
                            <w:r w:rsidRPr="00BA0B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concessão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da licença</w:t>
                            </w:r>
                            <w:r w:rsidRPr="00BA0B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do Corpo de Bombeiros, atesta que os SISTEMAS DE SEGURANÇA CONTRA INCÊNDIO DAS ESTRUTURAS (</w:t>
                            </w:r>
                            <w:r w:rsidRPr="00BA0B2D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metálicas, de concreto, de madeira...</w:t>
                            </w:r>
                            <w:r w:rsidRPr="00BA0B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) existentes na edificação em referência, encontram-se instalados em co</w:t>
                            </w:r>
                            <w:r w:rsidRPr="00BA0B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BA0B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formidade com as informações abaixo:</w:t>
                            </w:r>
                          </w:p>
                          <w:p w:rsidR="003B6AF8" w:rsidRPr="00BA0B2D" w:rsidRDefault="003B6AF8" w:rsidP="003B6AF8">
                            <w:pPr>
                              <w:ind w:right="3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B6AF8" w:rsidRPr="003A4852" w:rsidRDefault="003B6AF8" w:rsidP="003B6AF8">
                            <w:pPr>
                              <w:ind w:right="3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A485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Logradouro público:                                                          </w:t>
                            </w:r>
                          </w:p>
                          <w:p w:rsidR="003B6AF8" w:rsidRPr="003A4852" w:rsidRDefault="003B6AF8" w:rsidP="003B6AF8">
                            <w:pPr>
                              <w:ind w:right="3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A485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N.º.                                                                      Complemento:</w:t>
                            </w:r>
                          </w:p>
                          <w:p w:rsidR="003B6AF8" w:rsidRPr="003A4852" w:rsidRDefault="003B6AF8" w:rsidP="003B6AF8">
                            <w:pPr>
                              <w:ind w:right="3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A485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Bairro:                                                                  Município: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3A485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UF: SP</w:t>
                            </w:r>
                          </w:p>
                          <w:p w:rsidR="003B6AF8" w:rsidRPr="003A4852" w:rsidRDefault="003B6AF8" w:rsidP="003B6AF8">
                            <w:pPr>
                              <w:tabs>
                                <w:tab w:val="left" w:pos="4962"/>
                              </w:tabs>
                              <w:ind w:right="3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A485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Proprietário: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3A485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e-mail: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3A485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Fone: </w:t>
                            </w:r>
                            <w:proofErr w:type="gramStart"/>
                            <w:r w:rsidRPr="003A485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(   </w:t>
                            </w:r>
                            <w:proofErr w:type="gramEnd"/>
                            <w:r w:rsidRPr="003A485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B6AF8" w:rsidRPr="003A4852" w:rsidRDefault="003B6AF8" w:rsidP="003B6AF8">
                            <w:pPr>
                              <w:tabs>
                                <w:tab w:val="left" w:pos="4962"/>
                              </w:tabs>
                              <w:ind w:right="3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A485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Responsável pelo uso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3A485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e-mail: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3A485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Fone: </w:t>
                            </w:r>
                            <w:proofErr w:type="gramStart"/>
                            <w:r w:rsidRPr="003A485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(   </w:t>
                            </w:r>
                            <w:proofErr w:type="gramEnd"/>
                            <w:r w:rsidRPr="003A485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)          </w:t>
                            </w:r>
                          </w:p>
                          <w:p w:rsidR="003B6AF8" w:rsidRPr="003A4852" w:rsidRDefault="003B6AF8" w:rsidP="003B6AF8">
                            <w:pPr>
                              <w:tabs>
                                <w:tab w:val="left" w:pos="4962"/>
                              </w:tabs>
                              <w:ind w:right="3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A485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Responsável Técnico:                                                                                           </w:t>
                            </w:r>
                          </w:p>
                          <w:p w:rsidR="003B6AF8" w:rsidRPr="003A4852" w:rsidRDefault="003B6AF8" w:rsidP="003B6AF8">
                            <w:pPr>
                              <w:tabs>
                                <w:tab w:val="left" w:pos="4962"/>
                              </w:tabs>
                              <w:ind w:right="3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A485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CREA: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3A485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e-mail: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3A485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Fone: </w:t>
                            </w:r>
                            <w:proofErr w:type="gramStart"/>
                            <w:r w:rsidRPr="003A485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(   </w:t>
                            </w:r>
                            <w:proofErr w:type="gramEnd"/>
                            <w:r w:rsidRPr="003A485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B6AF8" w:rsidRPr="00BA0B2D" w:rsidRDefault="003B6AF8" w:rsidP="003B6AF8">
                            <w:pPr>
                              <w:ind w:right="3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A485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Uso, divisão e descrição:                                                                </w:t>
                            </w:r>
                          </w:p>
                          <w:p w:rsidR="003B6AF8" w:rsidRPr="00BA0B2D" w:rsidRDefault="003B6AF8" w:rsidP="003B6AF8">
                            <w:pPr>
                              <w:tabs>
                                <w:tab w:val="left" w:pos="2410"/>
                              </w:tabs>
                              <w:ind w:right="32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B6AF8" w:rsidRPr="00166941" w:rsidRDefault="003B6AF8" w:rsidP="003B6AF8">
                            <w:pPr>
                              <w:ind w:right="32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166941"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  <w:t>METODOLOGIA PARA SE ATINGIR OS TRRF DOS ELEMENTOS ESTRUTURAIS</w:t>
                            </w:r>
                          </w:p>
                          <w:p w:rsidR="003B6AF8" w:rsidRPr="00166941" w:rsidRDefault="003B6AF8" w:rsidP="003B6AF8">
                            <w:pPr>
                              <w:pStyle w:val="Ttulo2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ind w:right="32"/>
                              <w:jc w:val="center"/>
                              <w:rPr>
                                <w:rFonts w:cs="Arial"/>
                                <w:color w:val="0000FF"/>
                                <w:sz w:val="16"/>
                                <w:szCs w:val="18"/>
                              </w:rPr>
                            </w:pPr>
                            <w:r w:rsidRPr="00166941">
                              <w:rPr>
                                <w:rFonts w:cs="Arial"/>
                                <w:color w:val="0000FF"/>
                                <w:sz w:val="16"/>
                                <w:szCs w:val="18"/>
                              </w:rPr>
                              <w:t xml:space="preserve">[Citar norma(s) </w:t>
                            </w:r>
                            <w:r>
                              <w:rPr>
                                <w:rFonts w:cs="Arial"/>
                                <w:color w:val="0000FF"/>
                                <w:sz w:val="16"/>
                                <w:szCs w:val="18"/>
                              </w:rPr>
                              <w:t>empregada</w:t>
                            </w:r>
                            <w:r w:rsidRPr="00166941">
                              <w:rPr>
                                <w:rFonts w:cs="Arial"/>
                                <w:color w:val="0000FF"/>
                                <w:sz w:val="16"/>
                                <w:szCs w:val="18"/>
                              </w:rPr>
                              <w:t>(s)]</w:t>
                            </w:r>
                          </w:p>
                          <w:p w:rsidR="003B6AF8" w:rsidRPr="00BA0B2D" w:rsidRDefault="003B6AF8" w:rsidP="003B6AF8">
                            <w:pPr>
                              <w:ind w:right="3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A0B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 metodologia adotada foi... [</w:t>
                            </w:r>
                            <w:r w:rsidRPr="00BA0B2D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descrever a metodologia, seja por ensaios, cartas de coberturas, métodos analíticos etc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BA0B2D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e no</w:t>
                            </w:r>
                            <w:r w:rsidRPr="00BA0B2D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Pr="00BA0B2D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ma(s)</w:t>
                            </w:r>
                            <w:proofErr w:type="gramStart"/>
                            <w:r w:rsidRPr="00BA0B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] ...</w:t>
                            </w:r>
                            <w:proofErr w:type="gramEnd"/>
                          </w:p>
                          <w:p w:rsidR="003B6AF8" w:rsidRPr="00BA0B2D" w:rsidRDefault="003B6AF8" w:rsidP="003B6AF8">
                            <w:pPr>
                              <w:ind w:right="3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A0B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Os ensaios de resistência ao </w:t>
                            </w:r>
                            <w:proofErr w:type="gramStart"/>
                            <w:r w:rsidRPr="00BA0B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fogo adotados</w:t>
                            </w:r>
                            <w:proofErr w:type="gramEnd"/>
                            <w:r w:rsidRPr="00BA0B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foram os relatórios (</w:t>
                            </w:r>
                            <w:r w:rsidRPr="00BA0B2D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IPT nº, ou UL nº etc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BA0B2D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– citar os ensaios, e especificar se é para pilares, vigas etc.</w:t>
                            </w:r>
                            <w:r w:rsidRPr="00BA0B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3B6AF8" w:rsidRPr="00BA0B2D" w:rsidRDefault="003B6AF8" w:rsidP="003B6AF8">
                            <w:pPr>
                              <w:ind w:right="32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B6AF8" w:rsidRPr="00BA0B2D" w:rsidRDefault="003B6AF8" w:rsidP="003B6AF8">
                            <w:pPr>
                              <w:spacing w:after="120"/>
                              <w:ind w:right="32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BA0B2D"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  <w:t>DETERMINAÇÃO DO TEMPO REQUERIDO DE RESISTÊNCIA AO FOGO (TRRF)</w:t>
                            </w:r>
                          </w:p>
                          <w:p w:rsidR="003B6AF8" w:rsidRPr="00BA0B2D" w:rsidRDefault="003B6AF8" w:rsidP="003B6AF8">
                            <w:pPr>
                              <w:pStyle w:val="Corpodetexto"/>
                            </w:pPr>
                            <w:r w:rsidRPr="006022E6">
                              <w:rPr>
                                <w:b/>
                              </w:rPr>
                              <w:t>CRITÉRIOS PARA DETERMINAÇÃO DO TRRF:</w:t>
                            </w:r>
                            <w:r w:rsidRPr="00BA0B2D">
                              <w:t xml:space="preserve"> foi adotada (por exemplo: Tabela A </w:t>
                            </w:r>
                            <w:proofErr w:type="gramStart"/>
                            <w:r w:rsidRPr="00BA0B2D">
                              <w:t>da IT 08</w:t>
                            </w:r>
                            <w:proofErr w:type="gramEnd"/>
                            <w:r w:rsidRPr="00BA0B2D">
                              <w:t>, conforme o item “5. Procedime</w:t>
                            </w:r>
                            <w:r w:rsidRPr="00BA0B2D">
                              <w:t>n</w:t>
                            </w:r>
                            <w:r w:rsidRPr="00BA0B2D">
                              <w:t xml:space="preserve">tos” da referida Instrução Técnica; ou método do tempo </w:t>
                            </w:r>
                            <w:r w:rsidRPr="000C5732">
                              <w:t>equivalente, ou</w:t>
                            </w:r>
                            <w:r w:rsidRPr="00BA0B2D">
                              <w:t xml:space="preserve"> outros devidamente com</w:t>
                            </w:r>
                            <w:r>
                              <w:t>provados, tudo conforme IT 08).</w:t>
                            </w:r>
                          </w:p>
                          <w:p w:rsidR="003B6AF8" w:rsidRPr="00BA0B2D" w:rsidRDefault="003B6AF8" w:rsidP="003B6AF8">
                            <w:pPr>
                              <w:ind w:right="3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B6AF8" w:rsidRPr="00BA0B2D" w:rsidRDefault="003B6AF8" w:rsidP="003B6AF8">
                            <w:pPr>
                              <w:spacing w:after="120"/>
                              <w:ind w:right="32"/>
                              <w:jc w:val="both"/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A0B2D"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Tempo de Resist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ência Requerido ao Fogo (TRRF)</w:t>
                            </w:r>
                            <w:r w:rsidRPr="00166941"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B6AF8" w:rsidRPr="00A143E1" w:rsidRDefault="003B6AF8" w:rsidP="003B6AF8">
                            <w:pPr>
                              <w:ind w:right="32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43E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Exemplo:</w:t>
                            </w:r>
                          </w:p>
                          <w:p w:rsidR="003B6AF8" w:rsidRPr="00AD78A4" w:rsidRDefault="003B6AF8" w:rsidP="003B6AF8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ind w:left="0" w:right="32" w:firstLine="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As estruturas principais terão TRRF de 90 min para colunas, </w:t>
                            </w:r>
                            <w:proofErr w:type="spellStart"/>
                            <w:r w:rsidRPr="00AD78A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contraventamentos</w:t>
                            </w:r>
                            <w:proofErr w:type="spellEnd"/>
                            <w:r w:rsidRPr="00AD78A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e vigas principais conforme Tabela A, Grupo D, Classe P4 </w:t>
                            </w:r>
                            <w:proofErr w:type="gramStart"/>
                            <w:r w:rsidRPr="00AD78A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da IT 08</w:t>
                            </w:r>
                            <w:proofErr w:type="gramEnd"/>
                            <w:r w:rsidRPr="00AD78A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B6AF8" w:rsidRPr="00AD78A4" w:rsidRDefault="003B6AF8" w:rsidP="003B6AF8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ind w:left="0" w:right="32" w:firstLine="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As vigas secundárias terão TRRF de 60 min, conforme Anexo A, item </w:t>
                            </w:r>
                            <w:proofErr w:type="gramStart"/>
                            <w:r w:rsidRPr="00AD78A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A2.</w:t>
                            </w:r>
                            <w:proofErr w:type="gramEnd"/>
                            <w:r w:rsidRPr="00AD78A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5 a da IT n° 08.</w:t>
                            </w:r>
                          </w:p>
                          <w:p w:rsidR="003B6AF8" w:rsidRPr="00AD78A4" w:rsidRDefault="003B6AF8" w:rsidP="003B6AF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ind w:left="0" w:right="32" w:firstLine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78A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As compartimentações, escadas de segurança, selagens de </w:t>
                            </w:r>
                            <w:proofErr w:type="spellStart"/>
                            <w:r w:rsidRPr="00AD78A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shafts</w:t>
                            </w:r>
                            <w:proofErr w:type="spellEnd"/>
                            <w:r w:rsidRPr="00AD78A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e divisórias entre unidades autônomas 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erão executadas conforme segue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:                                                 </w:t>
                            </w:r>
                            <w:r w:rsidRPr="00AD78A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Pr="00AD78A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com os seguintes TRRF: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.</w:t>
                            </w:r>
                            <w:r w:rsidRPr="00AD78A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Tudo conforme itens 5.3 a 5.5 e 6.4 a 6.5 </w:t>
                            </w:r>
                            <w:proofErr w:type="gramStart"/>
                            <w:r w:rsidRPr="00AD78A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da IT 09</w:t>
                            </w:r>
                            <w:proofErr w:type="gramEnd"/>
                            <w:r w:rsidRPr="00AD78A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B6AF8" w:rsidRPr="00A143E1" w:rsidRDefault="003B6AF8" w:rsidP="003B6AF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ind w:left="0" w:right="32" w:firstLine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Observações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: .</w:t>
                            </w:r>
                            <w:proofErr w:type="gramEnd"/>
                          </w:p>
                          <w:p w:rsidR="003B6AF8" w:rsidRPr="00A143E1" w:rsidRDefault="003B6AF8" w:rsidP="003B6AF8">
                            <w:pPr>
                              <w:ind w:right="32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B6AF8" w:rsidRPr="00166941" w:rsidRDefault="003B6AF8" w:rsidP="003B6AF8">
                            <w:pPr>
                              <w:spacing w:after="120"/>
                              <w:ind w:right="32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166941"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  <w:t>ISENÇÕES OU REDUÇÕES DE TRRF</w:t>
                            </w:r>
                          </w:p>
                          <w:p w:rsidR="003B6AF8" w:rsidRPr="00BA0B2D" w:rsidRDefault="003B6AF8" w:rsidP="003B6AF8">
                            <w:pPr>
                              <w:ind w:right="32"/>
                              <w:jc w:val="both"/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A0B2D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Exemplos: (Não foi adotada nenhuma condição para redução ou isenção de TRRF na presente edificação</w:t>
                            </w:r>
                            <w:r w:rsidRPr="00BA0B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; o</w:t>
                            </w:r>
                            <w:r w:rsidRPr="00BA0B2D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u isenção de TRRF para os pilares externos protegidos por alvenaria cega...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; o</w:t>
                            </w:r>
                            <w:r w:rsidRPr="00BA0B2D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u Isenção dos perfis confinados </w:t>
                            </w:r>
                            <w:r w:rsidRPr="000C5732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em áreas frias, conforme f</w:t>
                            </w:r>
                            <w:r w:rsidRPr="000C5732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r w:rsidRPr="000C5732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lhas...</w:t>
                            </w:r>
                            <w:proofErr w:type="gramStart"/>
                            <w:r w:rsidRPr="000C5732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</w:p>
                          <w:p w:rsidR="003B6AF8" w:rsidRPr="00BA0B2D" w:rsidRDefault="003B6AF8" w:rsidP="003B6AF8">
                            <w:pPr>
                              <w:ind w:right="32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B6AF8" w:rsidRDefault="003B6AF8" w:rsidP="003B6AF8">
                            <w:pPr>
                              <w:pStyle w:val="Ttulo2"/>
                              <w:numPr>
                                <w:ilvl w:val="0"/>
                                <w:numId w:val="0"/>
                              </w:numPr>
                              <w:ind w:right="32"/>
                              <w:jc w:val="center"/>
                              <w:rPr>
                                <w:rFonts w:eastAsia="Calibri" w:cs="Arial"/>
                                <w:bCs w:val="0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166941">
                              <w:rPr>
                                <w:rFonts w:eastAsia="Calibri" w:cs="Arial"/>
                                <w:bCs w:val="0"/>
                                <w:color w:val="0000FF"/>
                                <w:sz w:val="18"/>
                                <w:szCs w:val="18"/>
                              </w:rPr>
                              <w:t>MATERIAIS DE PROTEÇÃO CONTRA FOGO E RESPECTIVAS ESPESSURAS DE PROTEÇÃO</w:t>
                            </w:r>
                          </w:p>
                          <w:p w:rsidR="003B6AF8" w:rsidRPr="00166941" w:rsidRDefault="003B6AF8" w:rsidP="003B6AF8">
                            <w:pPr>
                              <w:pStyle w:val="Ttulo2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ind w:right="32"/>
                              <w:jc w:val="center"/>
                              <w:rPr>
                                <w:rFonts w:cs="Arial"/>
                                <w:color w:val="0000FF"/>
                                <w:sz w:val="16"/>
                                <w:szCs w:val="18"/>
                              </w:rPr>
                            </w:pPr>
                            <w:r w:rsidRPr="00166941">
                              <w:rPr>
                                <w:rFonts w:cs="Arial"/>
                                <w:color w:val="0000FF"/>
                                <w:sz w:val="16"/>
                                <w:szCs w:val="18"/>
                              </w:rPr>
                              <w:t>[citar cartas de cobertura adotadas]</w:t>
                            </w:r>
                          </w:p>
                          <w:p w:rsidR="003B6AF8" w:rsidRPr="00BA0B2D" w:rsidRDefault="003B6AF8" w:rsidP="003B6AF8">
                            <w:pPr>
                              <w:ind w:right="3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A0B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Materiais Utilizados: </w:t>
                            </w:r>
                            <w:r w:rsidRPr="00BA0B2D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(citar </w:t>
                            </w:r>
                            <w:r w:rsidRPr="000C5732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todos os materiais</w:t>
                            </w:r>
                            <w:r w:rsidRPr="00BA0B2D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utilizados na proteção)</w:t>
                            </w:r>
                          </w:p>
                          <w:p w:rsidR="003B6AF8" w:rsidRPr="00BA0B2D" w:rsidRDefault="003B6AF8" w:rsidP="003B6AF8">
                            <w:pPr>
                              <w:ind w:right="3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A0B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Espessuras Adotadas: (</w:t>
                            </w:r>
                            <w:r w:rsidRPr="00BA0B2D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vide Tabela em anexo x carta de cobertura</w:t>
                            </w:r>
                            <w:r w:rsidRPr="00BA0B2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). </w:t>
                            </w:r>
                            <w:r w:rsidRPr="00BA0B2D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As espessuras foram calculadas com base nos ensaios laboratoriais acima mencionados, de acord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o com os procedimentos da Norma</w:t>
                            </w:r>
                            <w:r w:rsidRPr="00BA0B2D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...</w:t>
                            </w:r>
                          </w:p>
                          <w:p w:rsidR="003B6AF8" w:rsidRPr="00BA0B2D" w:rsidRDefault="003B6AF8" w:rsidP="003B6AF8">
                            <w:pPr>
                              <w:pStyle w:val="Ttulo2"/>
                              <w:numPr>
                                <w:ilvl w:val="0"/>
                                <w:numId w:val="0"/>
                              </w:numPr>
                              <w:ind w:right="3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3B6AF8" w:rsidRPr="00A43934" w:rsidRDefault="003B6AF8" w:rsidP="003B6AF8">
                            <w:pPr>
                              <w:ind w:right="32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B6AF8" w:rsidRPr="00A43934" w:rsidRDefault="003B6AF8" w:rsidP="003B6AF8">
                            <w:pPr>
                              <w:ind w:right="32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B6AF8" w:rsidRPr="00A43934" w:rsidRDefault="003B6AF8" w:rsidP="003B6AF8">
                            <w:pPr>
                              <w:ind w:right="32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B6AF8" w:rsidRPr="00A43934" w:rsidRDefault="003B6AF8" w:rsidP="003B6AF8">
                            <w:pPr>
                              <w:ind w:right="32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B6AF8" w:rsidRPr="00A43934" w:rsidRDefault="003B6AF8" w:rsidP="003B6AF8">
                            <w:pPr>
                              <w:ind w:right="32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43934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3B6AF8" w:rsidRPr="00AD78A4" w:rsidRDefault="003B6AF8" w:rsidP="003B6AF8">
                            <w:pPr>
                              <w:ind w:right="3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Responsável Técnico</w:t>
                            </w:r>
                          </w:p>
                          <w:p w:rsidR="003B6AF8" w:rsidRPr="00AD78A4" w:rsidRDefault="003B6AF8" w:rsidP="003B6AF8">
                            <w:pPr>
                              <w:ind w:right="3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(Certificação Digital)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-57.4pt;margin-top:-5.7pt;width:534pt;height:6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">
                <v:textbox>
                  <w:txbxContent>
                    <w:p w:rsidR="003B6AF8" w:rsidRPr="00166941" w:rsidRDefault="003B6AF8" w:rsidP="003B6AF8">
                      <w:pPr>
                        <w:pStyle w:val="Default"/>
                        <w:spacing w:after="120"/>
                        <w:ind w:right="32"/>
                        <w:jc w:val="center"/>
                        <w:rPr>
                          <w:rFonts w:ascii="Arial" w:hAnsi="Arial" w:cs="Arial"/>
                          <w:color w:val="0000FF"/>
                          <w:szCs w:val="18"/>
                        </w:rPr>
                      </w:pPr>
                      <w:bookmarkStart w:id="1" w:name="_GoBack"/>
                      <w:r w:rsidRPr="00166941">
                        <w:rPr>
                          <w:rFonts w:ascii="Arial" w:hAnsi="Arial" w:cs="Arial"/>
                          <w:b/>
                          <w:color w:val="0000FF"/>
                          <w:szCs w:val="18"/>
                        </w:rPr>
                        <w:t>MEMORIAL DE SEGURANÇA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Cs w:val="18"/>
                        </w:rPr>
                        <w:t xml:space="preserve"> CONTRA INCÊNDIO DAS ESTRUTURAS</w:t>
                      </w:r>
                    </w:p>
                    <w:p w:rsidR="003B6AF8" w:rsidRDefault="003B6AF8" w:rsidP="003B6AF8">
                      <w:pPr>
                        <w:ind w:right="32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64B2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(Nome da Empresa</w:t>
                      </w:r>
                      <w:r w:rsidRPr="00F870A8">
                        <w:rPr>
                          <w:rFonts w:ascii="Arial" w:hAnsi="Arial" w:cs="Arial"/>
                          <w:iCs/>
                          <w:color w:val="000000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:                                                                          </w:t>
                      </w:r>
                      <w:r w:rsidRPr="00BA0B2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registrada no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(Órgão de classe) </w:t>
                      </w:r>
                      <w:r w:rsidRPr="00BA0B2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sob </w:t>
                      </w:r>
                      <w:proofErr w:type="gramStart"/>
                      <w:r w:rsidRPr="00BA0B2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n°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           </w:t>
                      </w:r>
                      <w:r w:rsidRPr="00BA0B2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Pr="00BA0B2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atende</w:t>
                      </w:r>
                      <w:r w:rsidRPr="00BA0B2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BA0B2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do o disposto </w:t>
                      </w:r>
                      <w:r w:rsidRPr="00734DA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no </w:t>
                      </w:r>
                      <w:r w:rsidRPr="00734D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item 5.20 </w:t>
                      </w:r>
                      <w:r w:rsidRPr="00734DA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da Instrução</w:t>
                      </w:r>
                      <w:r w:rsidRPr="00BA0B2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Técnica n° 08 do Corpo de Bombeiros de São Paulo e no </w:t>
                      </w:r>
                      <w:r w:rsidRPr="000C573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Decreto Estadual n</w:t>
                      </w:r>
                      <w:r w:rsidRPr="000C57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° 63.911/18, </w:t>
                      </w:r>
                      <w:r w:rsidRPr="000C573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visando à</w:t>
                      </w:r>
                      <w:r w:rsidRPr="00BA0B2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concessão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da licença</w:t>
                      </w:r>
                      <w:r w:rsidRPr="00BA0B2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do Corpo de Bombeiros, atesta que os SISTEMAS DE SEGURANÇA CONTRA INCÊNDIO DAS ESTRUTURAS (</w:t>
                      </w:r>
                      <w:r w:rsidRPr="00BA0B2D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metálicas, de concreto, de madeira...</w:t>
                      </w:r>
                      <w:r w:rsidRPr="00BA0B2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) existentes na edificação em referência, encontram-se instalados em co</w:t>
                      </w:r>
                      <w:r w:rsidRPr="00BA0B2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BA0B2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formidade com as informações abaixo:</w:t>
                      </w:r>
                    </w:p>
                    <w:p w:rsidR="003B6AF8" w:rsidRPr="00BA0B2D" w:rsidRDefault="003B6AF8" w:rsidP="003B6AF8">
                      <w:pPr>
                        <w:ind w:right="32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3B6AF8" w:rsidRPr="003A4852" w:rsidRDefault="003B6AF8" w:rsidP="003B6AF8">
                      <w:pPr>
                        <w:ind w:right="32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A485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Logradouro público:                                                          </w:t>
                      </w:r>
                    </w:p>
                    <w:p w:rsidR="003B6AF8" w:rsidRPr="003A4852" w:rsidRDefault="003B6AF8" w:rsidP="003B6AF8">
                      <w:pPr>
                        <w:ind w:right="32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A485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N.º.                                                                      Complemento:</w:t>
                      </w:r>
                    </w:p>
                    <w:p w:rsidR="003B6AF8" w:rsidRPr="003A4852" w:rsidRDefault="003B6AF8" w:rsidP="003B6AF8">
                      <w:pPr>
                        <w:ind w:right="32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A485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Bairro:                                                                  Município:                                               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3A485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UF: SP</w:t>
                      </w:r>
                    </w:p>
                    <w:p w:rsidR="003B6AF8" w:rsidRPr="003A4852" w:rsidRDefault="003B6AF8" w:rsidP="003B6AF8">
                      <w:pPr>
                        <w:tabs>
                          <w:tab w:val="left" w:pos="4962"/>
                        </w:tabs>
                        <w:ind w:right="32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A485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Proprietário: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3A485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e-mail:                                 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3A485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Fone: </w:t>
                      </w:r>
                      <w:proofErr w:type="gramStart"/>
                      <w:r w:rsidRPr="003A485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(   </w:t>
                      </w:r>
                      <w:proofErr w:type="gramEnd"/>
                      <w:r w:rsidRPr="003A485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:rsidR="003B6AF8" w:rsidRPr="003A4852" w:rsidRDefault="003B6AF8" w:rsidP="003B6AF8">
                      <w:pPr>
                        <w:tabs>
                          <w:tab w:val="left" w:pos="4962"/>
                        </w:tabs>
                        <w:ind w:right="32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A485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Responsável pelo uso                                                              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3A485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e-mail:                                 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3A485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Fone: </w:t>
                      </w:r>
                      <w:proofErr w:type="gramStart"/>
                      <w:r w:rsidRPr="003A485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(   </w:t>
                      </w:r>
                      <w:proofErr w:type="gramEnd"/>
                      <w:r w:rsidRPr="003A485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)          </w:t>
                      </w:r>
                    </w:p>
                    <w:p w:rsidR="003B6AF8" w:rsidRPr="003A4852" w:rsidRDefault="003B6AF8" w:rsidP="003B6AF8">
                      <w:pPr>
                        <w:tabs>
                          <w:tab w:val="left" w:pos="4962"/>
                        </w:tabs>
                        <w:ind w:right="32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A485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Responsável Técnico:                                                                                           </w:t>
                      </w:r>
                    </w:p>
                    <w:p w:rsidR="003B6AF8" w:rsidRPr="003A4852" w:rsidRDefault="003B6AF8" w:rsidP="003B6AF8">
                      <w:pPr>
                        <w:tabs>
                          <w:tab w:val="left" w:pos="4962"/>
                        </w:tabs>
                        <w:ind w:right="32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A485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CREA: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3A485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e-mail:                                  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3A485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Fone: </w:t>
                      </w:r>
                      <w:proofErr w:type="gramStart"/>
                      <w:r w:rsidRPr="003A485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(   </w:t>
                      </w:r>
                      <w:proofErr w:type="gramEnd"/>
                      <w:r w:rsidRPr="003A485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:rsidR="003B6AF8" w:rsidRPr="00BA0B2D" w:rsidRDefault="003B6AF8" w:rsidP="003B6AF8">
                      <w:pPr>
                        <w:ind w:right="32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A485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Uso, divisão e descrição:                                                                </w:t>
                      </w:r>
                    </w:p>
                    <w:p w:rsidR="003B6AF8" w:rsidRPr="00BA0B2D" w:rsidRDefault="003B6AF8" w:rsidP="003B6AF8">
                      <w:pPr>
                        <w:tabs>
                          <w:tab w:val="left" w:pos="2410"/>
                        </w:tabs>
                        <w:ind w:right="32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3B6AF8" w:rsidRPr="00166941" w:rsidRDefault="003B6AF8" w:rsidP="003B6AF8">
                      <w:pPr>
                        <w:ind w:right="32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166941"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t>METODOLOGIA PARA SE ATINGIR OS TRRF DOS ELEMENTOS ESTRUTURAIS</w:t>
                      </w:r>
                    </w:p>
                    <w:p w:rsidR="003B6AF8" w:rsidRPr="00166941" w:rsidRDefault="003B6AF8" w:rsidP="003B6AF8">
                      <w:pPr>
                        <w:pStyle w:val="Ttulo2"/>
                        <w:numPr>
                          <w:ilvl w:val="0"/>
                          <w:numId w:val="0"/>
                        </w:numPr>
                        <w:spacing w:after="120"/>
                        <w:ind w:right="32"/>
                        <w:jc w:val="center"/>
                        <w:rPr>
                          <w:rFonts w:cs="Arial"/>
                          <w:color w:val="0000FF"/>
                          <w:sz w:val="16"/>
                          <w:szCs w:val="18"/>
                        </w:rPr>
                      </w:pPr>
                      <w:r w:rsidRPr="00166941">
                        <w:rPr>
                          <w:rFonts w:cs="Arial"/>
                          <w:color w:val="0000FF"/>
                          <w:sz w:val="16"/>
                          <w:szCs w:val="18"/>
                        </w:rPr>
                        <w:t xml:space="preserve">[Citar norma(s) </w:t>
                      </w:r>
                      <w:r>
                        <w:rPr>
                          <w:rFonts w:cs="Arial"/>
                          <w:color w:val="0000FF"/>
                          <w:sz w:val="16"/>
                          <w:szCs w:val="18"/>
                        </w:rPr>
                        <w:t>empregada</w:t>
                      </w:r>
                      <w:r w:rsidRPr="00166941">
                        <w:rPr>
                          <w:rFonts w:cs="Arial"/>
                          <w:color w:val="0000FF"/>
                          <w:sz w:val="16"/>
                          <w:szCs w:val="18"/>
                        </w:rPr>
                        <w:t>(s)]</w:t>
                      </w:r>
                    </w:p>
                    <w:p w:rsidR="003B6AF8" w:rsidRPr="00BA0B2D" w:rsidRDefault="003B6AF8" w:rsidP="003B6AF8">
                      <w:pPr>
                        <w:ind w:right="32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BA0B2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 metodologia adotada foi... [</w:t>
                      </w:r>
                      <w:r w:rsidRPr="00BA0B2D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descrever a metodologia, seja por ensaios, cartas de coberturas, métodos analíticos etc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BA0B2D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 xml:space="preserve"> e no</w:t>
                      </w:r>
                      <w:r w:rsidRPr="00BA0B2D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Pr="00BA0B2D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ma(s)</w:t>
                      </w:r>
                      <w:proofErr w:type="gramStart"/>
                      <w:r w:rsidRPr="00BA0B2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] ...</w:t>
                      </w:r>
                      <w:proofErr w:type="gramEnd"/>
                    </w:p>
                    <w:p w:rsidR="003B6AF8" w:rsidRPr="00BA0B2D" w:rsidRDefault="003B6AF8" w:rsidP="003B6AF8">
                      <w:pPr>
                        <w:ind w:right="32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BA0B2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Os ensaios de resistência ao </w:t>
                      </w:r>
                      <w:proofErr w:type="gramStart"/>
                      <w:r w:rsidRPr="00BA0B2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fogo adotados</w:t>
                      </w:r>
                      <w:proofErr w:type="gramEnd"/>
                      <w:r w:rsidRPr="00BA0B2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foram os relatórios (</w:t>
                      </w:r>
                      <w:r w:rsidRPr="00BA0B2D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IPT nº, ou UL nº etc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BA0B2D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 xml:space="preserve"> – citar os ensaios, e especificar se é para pilares, vigas etc.</w:t>
                      </w:r>
                      <w:r w:rsidRPr="00BA0B2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).</w:t>
                      </w:r>
                    </w:p>
                    <w:p w:rsidR="003B6AF8" w:rsidRPr="00BA0B2D" w:rsidRDefault="003B6AF8" w:rsidP="003B6AF8">
                      <w:pPr>
                        <w:ind w:right="32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3B6AF8" w:rsidRPr="00BA0B2D" w:rsidRDefault="003B6AF8" w:rsidP="003B6AF8">
                      <w:pPr>
                        <w:spacing w:after="120"/>
                        <w:ind w:right="32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BA0B2D"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t>DETERMINAÇÃO DO TEMPO REQUERIDO DE RESISTÊNCIA AO FOGO (TRRF)</w:t>
                      </w:r>
                    </w:p>
                    <w:p w:rsidR="003B6AF8" w:rsidRPr="00BA0B2D" w:rsidRDefault="003B6AF8" w:rsidP="003B6AF8">
                      <w:pPr>
                        <w:pStyle w:val="Corpodetexto"/>
                      </w:pPr>
                      <w:r w:rsidRPr="006022E6">
                        <w:rPr>
                          <w:b/>
                        </w:rPr>
                        <w:t>CRITÉRIOS PARA DETERMINAÇÃO DO TRRF:</w:t>
                      </w:r>
                      <w:r w:rsidRPr="00BA0B2D">
                        <w:t xml:space="preserve"> foi adotada (por exemplo: Tabela A </w:t>
                      </w:r>
                      <w:proofErr w:type="gramStart"/>
                      <w:r w:rsidRPr="00BA0B2D">
                        <w:t>da IT 08</w:t>
                      </w:r>
                      <w:proofErr w:type="gramEnd"/>
                      <w:r w:rsidRPr="00BA0B2D">
                        <w:t>, conforme o item “5. Procedime</w:t>
                      </w:r>
                      <w:r w:rsidRPr="00BA0B2D">
                        <w:t>n</w:t>
                      </w:r>
                      <w:r w:rsidRPr="00BA0B2D">
                        <w:t xml:space="preserve">tos” da referida Instrução Técnica; ou método do tempo </w:t>
                      </w:r>
                      <w:r w:rsidRPr="000C5732">
                        <w:t>equivalente, ou</w:t>
                      </w:r>
                      <w:r w:rsidRPr="00BA0B2D">
                        <w:t xml:space="preserve"> outros devidamente com</w:t>
                      </w:r>
                      <w:r>
                        <w:t>provados, tudo conforme IT 08).</w:t>
                      </w:r>
                    </w:p>
                    <w:p w:rsidR="003B6AF8" w:rsidRPr="00BA0B2D" w:rsidRDefault="003B6AF8" w:rsidP="003B6AF8">
                      <w:pPr>
                        <w:ind w:right="32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3B6AF8" w:rsidRPr="00BA0B2D" w:rsidRDefault="003B6AF8" w:rsidP="003B6AF8">
                      <w:pPr>
                        <w:spacing w:after="120"/>
                        <w:ind w:right="32"/>
                        <w:jc w:val="both"/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BA0B2D"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Tempo de Resist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ência Requerido ao Fogo (TRRF)</w:t>
                      </w:r>
                      <w:r w:rsidRPr="00166941"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t>:</w:t>
                      </w:r>
                    </w:p>
                    <w:p w:rsidR="003B6AF8" w:rsidRPr="00A143E1" w:rsidRDefault="003B6AF8" w:rsidP="003B6AF8">
                      <w:pPr>
                        <w:ind w:right="32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143E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Exemplo:</w:t>
                      </w:r>
                    </w:p>
                    <w:p w:rsidR="003B6AF8" w:rsidRPr="00AD78A4" w:rsidRDefault="003B6AF8" w:rsidP="003B6AF8">
                      <w:pPr>
                        <w:widowControl/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284"/>
                        </w:tabs>
                        <w:ind w:left="0" w:right="32" w:firstLine="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As estruturas principais terão TRRF de 90 min para colunas, </w:t>
                      </w:r>
                      <w:proofErr w:type="spellStart"/>
                      <w:r w:rsidRPr="00AD78A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contraventamentos</w:t>
                      </w:r>
                      <w:proofErr w:type="spellEnd"/>
                      <w:r w:rsidRPr="00AD78A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e vigas principais conforme Tabela A, Grupo D, Classe P4 </w:t>
                      </w:r>
                      <w:proofErr w:type="gramStart"/>
                      <w:r w:rsidRPr="00AD78A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da IT 08</w:t>
                      </w:r>
                      <w:proofErr w:type="gramEnd"/>
                      <w:r w:rsidRPr="00AD78A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3B6AF8" w:rsidRPr="00AD78A4" w:rsidRDefault="003B6AF8" w:rsidP="003B6AF8">
                      <w:pPr>
                        <w:widowControl/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284"/>
                        </w:tabs>
                        <w:ind w:left="0" w:right="32" w:firstLine="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As vigas secundárias terão TRRF de 60 min, conforme Anexo A, item </w:t>
                      </w:r>
                      <w:proofErr w:type="gramStart"/>
                      <w:r w:rsidRPr="00AD78A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A2.</w:t>
                      </w:r>
                      <w:proofErr w:type="gramEnd"/>
                      <w:r w:rsidRPr="00AD78A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5 a da IT n° 08.</w:t>
                      </w:r>
                    </w:p>
                    <w:p w:rsidR="003B6AF8" w:rsidRPr="00AD78A4" w:rsidRDefault="003B6AF8" w:rsidP="003B6AF8">
                      <w:pPr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284"/>
                        </w:tabs>
                        <w:ind w:left="0" w:right="32" w:firstLine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78A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As compartimentações, escadas de segurança, selagens de </w:t>
                      </w:r>
                      <w:proofErr w:type="spellStart"/>
                      <w:r w:rsidRPr="00AD78A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shafts</w:t>
                      </w:r>
                      <w:proofErr w:type="spellEnd"/>
                      <w:r w:rsidRPr="00AD78A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e divisórias entre unidades autônomas s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erão executadas conforme segue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:                                                 </w:t>
                      </w:r>
                      <w:r w:rsidRPr="00AD78A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Pr="00AD78A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com os seguintes TRRF: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.</w:t>
                      </w:r>
                      <w:r w:rsidRPr="00AD78A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Tudo conforme itens 5.3 a 5.5 e 6.4 a 6.5 </w:t>
                      </w:r>
                      <w:proofErr w:type="gramStart"/>
                      <w:r w:rsidRPr="00AD78A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da IT 09</w:t>
                      </w:r>
                      <w:proofErr w:type="gramEnd"/>
                      <w:r w:rsidRPr="00AD78A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3B6AF8" w:rsidRPr="00A143E1" w:rsidRDefault="003B6AF8" w:rsidP="003B6AF8">
                      <w:pPr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284"/>
                        </w:tabs>
                        <w:ind w:left="0" w:right="32" w:firstLine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Observações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: .</w:t>
                      </w:r>
                      <w:proofErr w:type="gramEnd"/>
                    </w:p>
                    <w:p w:rsidR="003B6AF8" w:rsidRPr="00A143E1" w:rsidRDefault="003B6AF8" w:rsidP="003B6AF8">
                      <w:pPr>
                        <w:ind w:right="32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3B6AF8" w:rsidRPr="00166941" w:rsidRDefault="003B6AF8" w:rsidP="003B6AF8">
                      <w:pPr>
                        <w:spacing w:after="120"/>
                        <w:ind w:right="32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166941"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t>ISENÇÕES OU REDUÇÕES DE TRRF</w:t>
                      </w:r>
                    </w:p>
                    <w:p w:rsidR="003B6AF8" w:rsidRPr="00BA0B2D" w:rsidRDefault="003B6AF8" w:rsidP="003B6AF8">
                      <w:pPr>
                        <w:ind w:right="32"/>
                        <w:jc w:val="both"/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BA0B2D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Exemplos: (Não foi adotada nenhuma condição para redução ou isenção de TRRF na presente edificação</w:t>
                      </w:r>
                      <w:r w:rsidRPr="00BA0B2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...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; o</w:t>
                      </w:r>
                      <w:r w:rsidRPr="00BA0B2D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u isenção de TRRF para os pilares externos protegidos por alvenaria cega...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; o</w:t>
                      </w:r>
                      <w:r w:rsidRPr="00BA0B2D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 xml:space="preserve">u Isenção dos perfis confinados </w:t>
                      </w:r>
                      <w:r w:rsidRPr="000C5732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em áreas frias, conforme f</w:t>
                      </w:r>
                      <w:r w:rsidRPr="000C5732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o</w:t>
                      </w:r>
                      <w:r w:rsidRPr="000C5732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lhas...</w:t>
                      </w:r>
                      <w:proofErr w:type="gramStart"/>
                      <w:r w:rsidRPr="000C5732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)</w:t>
                      </w:r>
                      <w:proofErr w:type="gramEnd"/>
                    </w:p>
                    <w:p w:rsidR="003B6AF8" w:rsidRPr="00BA0B2D" w:rsidRDefault="003B6AF8" w:rsidP="003B6AF8">
                      <w:pPr>
                        <w:ind w:right="32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3B6AF8" w:rsidRDefault="003B6AF8" w:rsidP="003B6AF8">
                      <w:pPr>
                        <w:pStyle w:val="Ttulo2"/>
                        <w:numPr>
                          <w:ilvl w:val="0"/>
                          <w:numId w:val="0"/>
                        </w:numPr>
                        <w:ind w:right="32"/>
                        <w:jc w:val="center"/>
                        <w:rPr>
                          <w:rFonts w:eastAsia="Calibri" w:cs="Arial"/>
                          <w:bCs w:val="0"/>
                          <w:color w:val="0000FF"/>
                          <w:sz w:val="18"/>
                          <w:szCs w:val="18"/>
                        </w:rPr>
                      </w:pPr>
                      <w:r w:rsidRPr="00166941">
                        <w:rPr>
                          <w:rFonts w:eastAsia="Calibri" w:cs="Arial"/>
                          <w:bCs w:val="0"/>
                          <w:color w:val="0000FF"/>
                          <w:sz w:val="18"/>
                          <w:szCs w:val="18"/>
                        </w:rPr>
                        <w:t>MATERIAIS DE PROTEÇÃO CONTRA FOGO E RESPECTIVAS ESPESSURAS DE PROTEÇÃO</w:t>
                      </w:r>
                    </w:p>
                    <w:p w:rsidR="003B6AF8" w:rsidRPr="00166941" w:rsidRDefault="003B6AF8" w:rsidP="003B6AF8">
                      <w:pPr>
                        <w:pStyle w:val="Ttulo2"/>
                        <w:numPr>
                          <w:ilvl w:val="0"/>
                          <w:numId w:val="0"/>
                        </w:numPr>
                        <w:spacing w:after="120"/>
                        <w:ind w:right="32"/>
                        <w:jc w:val="center"/>
                        <w:rPr>
                          <w:rFonts w:cs="Arial"/>
                          <w:color w:val="0000FF"/>
                          <w:sz w:val="16"/>
                          <w:szCs w:val="18"/>
                        </w:rPr>
                      </w:pPr>
                      <w:r w:rsidRPr="00166941">
                        <w:rPr>
                          <w:rFonts w:cs="Arial"/>
                          <w:color w:val="0000FF"/>
                          <w:sz w:val="16"/>
                          <w:szCs w:val="18"/>
                        </w:rPr>
                        <w:t>[citar cartas de cobertura adotadas]</w:t>
                      </w:r>
                    </w:p>
                    <w:p w:rsidR="003B6AF8" w:rsidRPr="00BA0B2D" w:rsidRDefault="003B6AF8" w:rsidP="003B6AF8">
                      <w:pPr>
                        <w:ind w:right="32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BA0B2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Materiais Utilizados: </w:t>
                      </w:r>
                      <w:r w:rsidRPr="00BA0B2D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 xml:space="preserve">(citar </w:t>
                      </w:r>
                      <w:r w:rsidRPr="000C5732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todos os materiais</w:t>
                      </w:r>
                      <w:r w:rsidRPr="00BA0B2D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 xml:space="preserve"> utilizados na proteção)</w:t>
                      </w:r>
                    </w:p>
                    <w:p w:rsidR="003B6AF8" w:rsidRPr="00BA0B2D" w:rsidRDefault="003B6AF8" w:rsidP="003B6AF8">
                      <w:pPr>
                        <w:ind w:right="32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BA0B2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Espessuras Adotadas: (</w:t>
                      </w:r>
                      <w:r w:rsidRPr="00BA0B2D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vide Tabela em anexo x carta de cobertura</w:t>
                      </w:r>
                      <w:r w:rsidRPr="00BA0B2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). </w:t>
                      </w:r>
                      <w:r w:rsidRPr="00BA0B2D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As espessuras foram calculadas com base nos ensaios laboratoriais acima mencionados, de acord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o com os procedimentos da Norma</w:t>
                      </w:r>
                      <w:r w:rsidRPr="00BA0B2D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...</w:t>
                      </w:r>
                    </w:p>
                    <w:p w:rsidR="003B6AF8" w:rsidRPr="00BA0B2D" w:rsidRDefault="003B6AF8" w:rsidP="003B6AF8">
                      <w:pPr>
                        <w:pStyle w:val="Ttulo2"/>
                        <w:numPr>
                          <w:ilvl w:val="0"/>
                          <w:numId w:val="0"/>
                        </w:numPr>
                        <w:ind w:right="32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3B6AF8" w:rsidRPr="00A43934" w:rsidRDefault="003B6AF8" w:rsidP="003B6AF8">
                      <w:pPr>
                        <w:ind w:right="32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3B6AF8" w:rsidRPr="00A43934" w:rsidRDefault="003B6AF8" w:rsidP="003B6AF8">
                      <w:pPr>
                        <w:ind w:right="32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3B6AF8" w:rsidRPr="00A43934" w:rsidRDefault="003B6AF8" w:rsidP="003B6AF8">
                      <w:pPr>
                        <w:ind w:right="32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3B6AF8" w:rsidRPr="00A43934" w:rsidRDefault="003B6AF8" w:rsidP="003B6AF8">
                      <w:pPr>
                        <w:ind w:right="32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3B6AF8" w:rsidRPr="00A43934" w:rsidRDefault="003B6AF8" w:rsidP="003B6AF8">
                      <w:pPr>
                        <w:ind w:right="32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A43934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:rsidR="003B6AF8" w:rsidRPr="00AD78A4" w:rsidRDefault="003B6AF8" w:rsidP="003B6AF8">
                      <w:pPr>
                        <w:ind w:right="3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Responsável Técnico</w:t>
                      </w:r>
                    </w:p>
                    <w:p w:rsidR="003B6AF8" w:rsidRPr="00AD78A4" w:rsidRDefault="003B6AF8" w:rsidP="003B6AF8">
                      <w:pPr>
                        <w:ind w:right="3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(Certificação Digital)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76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561F"/>
    <w:multiLevelType w:val="multilevel"/>
    <w:tmpl w:val="0416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ção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50E658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1AE509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09B37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E6"/>
    <w:rsid w:val="003B6AF8"/>
    <w:rsid w:val="006F3888"/>
    <w:rsid w:val="00D106E6"/>
    <w:rsid w:val="00DE1479"/>
    <w:rsid w:val="00EA7956"/>
    <w:rsid w:val="00F3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qFormat/>
    <w:rsid w:val="003B6AF8"/>
    <w:pPr>
      <w:numPr>
        <w:ilvl w:val="1"/>
        <w:numId w:val="1"/>
      </w:numPr>
      <w:outlineLvl w:val="1"/>
    </w:pPr>
    <w:rPr>
      <w:rFonts w:ascii="Arial" w:eastAsia="Arial" w:hAnsi="Arial"/>
      <w:b/>
      <w:bCs/>
      <w:sz w:val="26"/>
      <w:szCs w:val="26"/>
    </w:rPr>
  </w:style>
  <w:style w:type="paragraph" w:styleId="Ttulo3">
    <w:name w:val="heading 3"/>
    <w:basedOn w:val="Normal"/>
    <w:link w:val="Ttulo3Char"/>
    <w:qFormat/>
    <w:rsid w:val="003B6AF8"/>
    <w:pPr>
      <w:numPr>
        <w:ilvl w:val="2"/>
        <w:numId w:val="1"/>
      </w:numPr>
      <w:outlineLvl w:val="2"/>
    </w:pPr>
    <w:rPr>
      <w:rFonts w:ascii="Arial" w:eastAsia="Arial" w:hAnsi="Arial"/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99"/>
    <w:qFormat/>
    <w:rsid w:val="003B6AF8"/>
    <w:pPr>
      <w:numPr>
        <w:ilvl w:val="3"/>
        <w:numId w:val="1"/>
      </w:numPr>
      <w:outlineLvl w:val="3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rsid w:val="003B6AF8"/>
    <w:rPr>
      <w:rFonts w:ascii="Arial" w:eastAsia="Arial" w:hAnsi="Arial" w:cs="Times New Roman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3B6AF8"/>
    <w:rPr>
      <w:rFonts w:ascii="Arial" w:eastAsia="Arial" w:hAnsi="Arial" w:cs="Times New Roman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3B6AF8"/>
    <w:rPr>
      <w:rFonts w:ascii="Arial" w:eastAsia="Arial" w:hAnsi="Arial" w:cs="Times New Roman"/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3B6AF8"/>
    <w:pPr>
      <w:spacing w:after="60" w:line="254" w:lineRule="auto"/>
      <w:ind w:right="68"/>
      <w:jc w:val="both"/>
    </w:pPr>
    <w:rPr>
      <w:rFonts w:ascii="Arial" w:eastAsia="Arial" w:hAnsi="Arial" w:cs="Arial"/>
      <w:color w:val="231F20"/>
      <w:spacing w:val="-1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6AF8"/>
    <w:rPr>
      <w:rFonts w:ascii="Arial" w:eastAsia="Arial" w:hAnsi="Arial" w:cs="Arial"/>
      <w:color w:val="231F20"/>
      <w:spacing w:val="-1"/>
      <w:sz w:val="18"/>
      <w:szCs w:val="18"/>
    </w:rPr>
  </w:style>
  <w:style w:type="paragraph" w:customStyle="1" w:styleId="Default">
    <w:name w:val="Default"/>
    <w:locked/>
    <w:rsid w:val="003B6AF8"/>
    <w:pPr>
      <w:autoSpaceDE w:val="0"/>
      <w:autoSpaceDN w:val="0"/>
      <w:adjustRightInd w:val="0"/>
      <w:spacing w:after="0" w:line="240" w:lineRule="auto"/>
    </w:pPr>
    <w:rPr>
      <w:rFonts w:ascii="Verdana-Bold" w:eastAsia="Times New Roman" w:hAnsi="Verdana-Bold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qFormat/>
    <w:rsid w:val="003B6AF8"/>
    <w:pPr>
      <w:numPr>
        <w:ilvl w:val="1"/>
        <w:numId w:val="1"/>
      </w:numPr>
      <w:outlineLvl w:val="1"/>
    </w:pPr>
    <w:rPr>
      <w:rFonts w:ascii="Arial" w:eastAsia="Arial" w:hAnsi="Arial"/>
      <w:b/>
      <w:bCs/>
      <w:sz w:val="26"/>
      <w:szCs w:val="26"/>
    </w:rPr>
  </w:style>
  <w:style w:type="paragraph" w:styleId="Ttulo3">
    <w:name w:val="heading 3"/>
    <w:basedOn w:val="Normal"/>
    <w:link w:val="Ttulo3Char"/>
    <w:qFormat/>
    <w:rsid w:val="003B6AF8"/>
    <w:pPr>
      <w:numPr>
        <w:ilvl w:val="2"/>
        <w:numId w:val="1"/>
      </w:numPr>
      <w:outlineLvl w:val="2"/>
    </w:pPr>
    <w:rPr>
      <w:rFonts w:ascii="Arial" w:eastAsia="Arial" w:hAnsi="Arial"/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99"/>
    <w:qFormat/>
    <w:rsid w:val="003B6AF8"/>
    <w:pPr>
      <w:numPr>
        <w:ilvl w:val="3"/>
        <w:numId w:val="1"/>
      </w:numPr>
      <w:outlineLvl w:val="3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rsid w:val="003B6AF8"/>
    <w:rPr>
      <w:rFonts w:ascii="Arial" w:eastAsia="Arial" w:hAnsi="Arial" w:cs="Times New Roman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3B6AF8"/>
    <w:rPr>
      <w:rFonts w:ascii="Arial" w:eastAsia="Arial" w:hAnsi="Arial" w:cs="Times New Roman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3B6AF8"/>
    <w:rPr>
      <w:rFonts w:ascii="Arial" w:eastAsia="Arial" w:hAnsi="Arial" w:cs="Times New Roman"/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3B6AF8"/>
    <w:pPr>
      <w:spacing w:after="60" w:line="254" w:lineRule="auto"/>
      <w:ind w:right="68"/>
      <w:jc w:val="both"/>
    </w:pPr>
    <w:rPr>
      <w:rFonts w:ascii="Arial" w:eastAsia="Arial" w:hAnsi="Arial" w:cs="Arial"/>
      <w:color w:val="231F20"/>
      <w:spacing w:val="-1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6AF8"/>
    <w:rPr>
      <w:rFonts w:ascii="Arial" w:eastAsia="Arial" w:hAnsi="Arial" w:cs="Arial"/>
      <w:color w:val="231F20"/>
      <w:spacing w:val="-1"/>
      <w:sz w:val="18"/>
      <w:szCs w:val="18"/>
    </w:rPr>
  </w:style>
  <w:style w:type="paragraph" w:customStyle="1" w:styleId="Default">
    <w:name w:val="Default"/>
    <w:locked/>
    <w:rsid w:val="003B6AF8"/>
    <w:pPr>
      <w:autoSpaceDE w:val="0"/>
      <w:autoSpaceDN w:val="0"/>
      <w:adjustRightInd w:val="0"/>
      <w:spacing w:after="0" w:line="240" w:lineRule="auto"/>
    </w:pPr>
    <w:rPr>
      <w:rFonts w:ascii="Verdana-Bold" w:eastAsia="Times New Roman" w:hAnsi="Verdana-Bold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39364065883</dc:creator>
  <cp:lastModifiedBy>39364065883</cp:lastModifiedBy>
  <cp:revision>4</cp:revision>
  <dcterms:created xsi:type="dcterms:W3CDTF">2020-07-09T17:42:00Z</dcterms:created>
  <dcterms:modified xsi:type="dcterms:W3CDTF">2020-07-09T19:33:00Z</dcterms:modified>
</cp:coreProperties>
</file>