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04" w:rsidRDefault="005F6D04" w:rsidP="005F6D04">
      <w:pPr>
        <w:pStyle w:val="ANEXOS"/>
        <w:jc w:val="left"/>
      </w:pPr>
      <w:bookmarkStart w:id="0" w:name="_Hlk36562838"/>
      <w:r w:rsidRPr="0065170F">
        <w:t>Relatório de Comissionamento e Inspeção Periódica do Sistema de Detecção e Alarme de Incêndio</w:t>
      </w:r>
      <w:bookmarkEnd w:id="0"/>
    </w:p>
    <w:tbl>
      <w:tblPr>
        <w:tblStyle w:val="Tabelacomgrad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5F6D04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Logradouro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público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70A48">
              <w:rPr>
                <w:rFonts w:ascii="Arial" w:hAnsi="Arial" w:cs="Arial"/>
                <w:sz w:val="16"/>
                <w:szCs w:val="16"/>
              </w:rPr>
              <w:t>N.º</w:t>
            </w:r>
            <w:proofErr w:type="gramEnd"/>
            <w:r w:rsidRPr="00D70A48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Complemento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Bairro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Município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>UF: SP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Proprietário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D70A48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Fone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>: (   )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B33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33A48">
              <w:rPr>
                <w:rFonts w:ascii="Arial" w:hAnsi="Arial" w:cs="Arial"/>
                <w:sz w:val="16"/>
                <w:szCs w:val="16"/>
                <w:lang w:val="pt-BR"/>
              </w:rPr>
              <w:t xml:space="preserve">Responsável pelo uso                                                                </w:t>
            </w:r>
            <w:r w:rsidRPr="00B33A48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Pr="00B33A48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ab/>
              <w:t>e-mail:</w:t>
            </w:r>
            <w:r w:rsidRPr="00B33A4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</w:t>
            </w:r>
            <w:r w:rsidRPr="00B33A48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Fone: </w:t>
            </w:r>
            <w:proofErr w:type="gramStart"/>
            <w:r w:rsidRPr="00B33A48">
              <w:rPr>
                <w:rFonts w:ascii="Arial" w:hAnsi="Arial" w:cs="Arial"/>
                <w:sz w:val="16"/>
                <w:szCs w:val="16"/>
                <w:lang w:val="pt-BR"/>
              </w:rPr>
              <w:t xml:space="preserve">(   </w:t>
            </w:r>
            <w:proofErr w:type="gramEnd"/>
            <w:r w:rsidRPr="00B33A48">
              <w:rPr>
                <w:rFonts w:ascii="Arial" w:hAnsi="Arial" w:cs="Arial"/>
                <w:sz w:val="16"/>
                <w:szCs w:val="16"/>
                <w:lang w:val="pt-BR"/>
              </w:rPr>
              <w:t xml:space="preserve">)          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Técnico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190662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90662">
              <w:rPr>
                <w:rFonts w:ascii="Arial" w:hAnsi="Arial" w:cs="Arial"/>
                <w:sz w:val="16"/>
                <w:szCs w:val="16"/>
                <w:lang w:val="pt-BR"/>
              </w:rPr>
              <w:t xml:space="preserve">Número de registro profissional:                                               </w:t>
            </w:r>
            <w:r w:rsidRPr="00190662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Pr="00190662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ab/>
              <w:t>e-mail:</w:t>
            </w:r>
            <w:r w:rsidRPr="00190662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</w:t>
            </w:r>
            <w:r w:rsidRPr="0019066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Fone: </w:t>
            </w:r>
            <w:proofErr w:type="gramStart"/>
            <w:r w:rsidRPr="00190662">
              <w:rPr>
                <w:rFonts w:ascii="Arial" w:hAnsi="Arial" w:cs="Arial"/>
                <w:sz w:val="16"/>
                <w:szCs w:val="16"/>
                <w:lang w:val="pt-BR"/>
              </w:rPr>
              <w:t xml:space="preserve">(   </w:t>
            </w:r>
            <w:proofErr w:type="gramEnd"/>
            <w:r w:rsidRPr="00190662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>Uso</w:t>
            </w:r>
            <w:proofErr w:type="spellEnd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>divisão</w:t>
            </w:r>
            <w:proofErr w:type="spellEnd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>descrição</w:t>
            </w:r>
            <w:proofErr w:type="spellEnd"/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:                                                                </w:t>
            </w:r>
          </w:p>
        </w:tc>
      </w:tr>
      <w:tr w:rsidR="005F6D04" w:rsidRPr="00A43F99" w:rsidTr="005F6D04">
        <w:trPr>
          <w:trHeight w:val="283"/>
        </w:trPr>
        <w:tc>
          <w:tcPr>
            <w:tcW w:w="10490" w:type="dxa"/>
            <w:vAlign w:val="center"/>
          </w:tcPr>
          <w:p w:rsidR="005F6D04" w:rsidRPr="00D70A48" w:rsidRDefault="005F6D04" w:rsidP="00956BCD">
            <w:pPr>
              <w:tabs>
                <w:tab w:val="left" w:pos="5070"/>
                <w:tab w:val="left" w:pos="7335"/>
                <w:tab w:val="left" w:pos="9749"/>
              </w:tabs>
              <w:ind w:right="-9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Altura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D70A48">
              <w:rPr>
                <w:rFonts w:ascii="Arial" w:hAnsi="Arial" w:cs="Arial"/>
                <w:sz w:val="16"/>
                <w:szCs w:val="16"/>
              </w:rPr>
              <w:t>edificação</w:t>
            </w:r>
            <w:proofErr w:type="spellEnd"/>
            <w:r w:rsidRPr="00D70A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F6D04" w:rsidRPr="008A7009" w:rsidRDefault="005F6D04" w:rsidP="005F6D04">
      <w:pPr>
        <w:pStyle w:val="ANEXOS"/>
        <w:rPr>
          <w:sz w:val="8"/>
          <w:szCs w:val="4"/>
        </w:rPr>
      </w:pPr>
      <w:bookmarkStart w:id="1" w:name="_GoBack"/>
      <w:bookmarkEnd w:id="1"/>
    </w:p>
    <w:tbl>
      <w:tblPr>
        <w:tblW w:w="1063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998"/>
        <w:gridCol w:w="5704"/>
        <w:gridCol w:w="428"/>
        <w:gridCol w:w="427"/>
        <w:gridCol w:w="2146"/>
      </w:tblGrid>
      <w:tr w:rsidR="005F6D04" w:rsidRPr="0065170F" w:rsidTr="00956BCD">
        <w:trPr>
          <w:trHeight w:val="305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bookmarkStart w:id="2" w:name="_Hlk44168027"/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Classificação (uso) da edificação: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Idade do imóvel:</w:t>
            </w:r>
          </w:p>
        </w:tc>
      </w:tr>
      <w:tr w:rsidR="005F6D04" w:rsidRPr="0065170F" w:rsidTr="00956BCD">
        <w:trPr>
          <w:trHeight w:val="305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Bairro:</w:t>
            </w:r>
          </w:p>
        </w:tc>
      </w:tr>
      <w:tr w:rsidR="005F6D04" w:rsidRPr="0065170F" w:rsidTr="00956BCD">
        <w:trPr>
          <w:trHeight w:val="305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5F6D04" w:rsidRPr="0065170F" w:rsidTr="00956BCD">
        <w:trPr>
          <w:trHeight w:val="305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Pessoa de contato: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Fone:</w:t>
            </w:r>
          </w:p>
        </w:tc>
      </w:tr>
      <w:tr w:rsidR="005F6D04" w:rsidRPr="0065170F" w:rsidTr="00956BCD">
        <w:trPr>
          <w:trHeight w:val="3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responsável pelo fornecimento deste atestado deve preencher todos os campos da tabela a seguir:</w:t>
            </w:r>
          </w:p>
        </w:tc>
      </w:tr>
      <w:tr w:rsidR="005F6D04" w:rsidRPr="0065170F" w:rsidTr="00956BCD">
        <w:trPr>
          <w:trHeight w:val="319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"C" = CONFORME / "NA" = NÃO APLICÁVEL</w:t>
            </w:r>
          </w:p>
        </w:tc>
      </w:tr>
      <w:tr w:rsidR="005F6D04" w:rsidRPr="0065170F" w:rsidTr="00956BCD">
        <w:trPr>
          <w:trHeight w:val="30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4" w:rsidRPr="0065170F" w:rsidRDefault="005F6D04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F6D04" w:rsidRPr="0065170F" w:rsidTr="00956BCD">
        <w:trPr>
          <w:trHeight w:val="45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Item </w:t>
            </w:r>
            <w:proofErr w:type="gramStart"/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da IT</w:t>
            </w:r>
            <w:proofErr w:type="gramEnd"/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-19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Requisitos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OBSERVAÇÃO </w:t>
            </w:r>
          </w:p>
        </w:tc>
      </w:tr>
      <w:tr w:rsidR="005F6D04" w:rsidRPr="0065170F" w:rsidTr="00956BCD">
        <w:trPr>
          <w:trHeight w:val="76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6.1.1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Verificação da documentação técnica do sistema (</w:t>
            </w:r>
            <w:proofErr w:type="gram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manuais, desenhos</w:t>
            </w:r>
            <w:proofErr w:type="gram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instalação, diagrama de interligação etc., conforme conteúdo do projeto executivo, atualizados de acordo com a montagem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ﬁnal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71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6.1.2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detector térmico e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termovelocimétrico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foi ensaiado através do uso de gerador de ar quente, que </w:t>
            </w:r>
            <w:proofErr w:type="gram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produza,</w:t>
            </w:r>
            <w:proofErr w:type="gram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próximo ao detector, uma temperatura 10% superior à nominal do detector, devendo este operar em no máximo 90s.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114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6.1.3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 detector de fumaça foi ensaiado utilizando-se de um dispositivo de acionamento adequado ou injetando-se o gás de ensaio apropriado dentro da câmara de detectores pontuais de fumaça. Na impossibilidade de execução dos ensaios com o equipamento de injeção de gás, foram realizados produzindo-se fumaça através da combustão de materiais semelhantes aos existentes no ambiente protegido.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57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acionadores manuais foram ativados adequadamente, e garantiu a ativação da central em no máximo 15 s, indicando corretamente o local ou a linha em alarme.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5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Para os circuitos elétricos foram executados ensaios de circuito aberto, fuga a terra e curto-circuito, em pontos aleatórios de cada um dos circuitos de detecção.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55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Para o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avisador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indicador foram executados dois ensaios em cada dispositivo, sendo um de atuação e outro de audibilidade e visibilidade.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56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6.1.7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 ensaio da central verificou o funcionamento de cada uma das funções desta e dos circuitos de detecção, alarme e comandos a ela interligados.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70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6.1.8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tempo de resposta de sinalização no ensaio de atuação foi efetuado fazendo-se entrar em condição de alarme um detector ou acionador manual correspondente ao circuito do comando em ensaio, atuando dentro de 30 s.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57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6.1.9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painel repetidor e/ou sinóptico foi ensaiado em conjunto com a central, sendo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veriﬁcadas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todas as sinalizações previstas no projeto executivo.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115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6.1.10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Os sistemas com detectores estão todos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ﬁrmemente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montados e corretamente posicionados conforme o projeto; verificou-se a existência ou não de objetos que poderiam bloquear a visão dos detectores e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conﬁrmada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 sua previsão em projeto;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veriﬁcou-se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 ligação, alimentação e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conﬁguração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detectores e respectivo sistema de controle e alarme.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71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6.1.11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Após conclusão do comissionamento foram emitidos </w:t>
            </w:r>
            <w:proofErr w:type="spellStart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certiﬁcados</w:t>
            </w:r>
            <w:proofErr w:type="spellEnd"/>
            <w:r w:rsidRPr="00651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entrega de obra e aceitação do sistema com termo de garantia. Os documentos foram assinados pelo instalador e pelo cliente ou seu representante.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 </w:t>
            </w:r>
          </w:p>
        </w:tc>
      </w:tr>
      <w:tr w:rsidR="005F6D04" w:rsidRPr="0065170F" w:rsidTr="00956BCD">
        <w:trPr>
          <w:trHeight w:val="305"/>
        </w:trPr>
        <w:tc>
          <w:tcPr>
            <w:tcW w:w="10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lastRenderedPageBreak/>
              <w:t>Obs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.</w:t>
            </w: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:</w:t>
            </w:r>
          </w:p>
        </w:tc>
      </w:tr>
      <w:tr w:rsidR="005F6D04" w:rsidRPr="0065170F" w:rsidTr="00956BCD">
        <w:trPr>
          <w:trHeight w:val="269"/>
        </w:trPr>
        <w:tc>
          <w:tcPr>
            <w:tcW w:w="106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F6D04" w:rsidRPr="0065170F" w:rsidTr="00956BCD">
        <w:trPr>
          <w:trHeight w:val="3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Avaliação geral do sistema de detecção e alarme de incêndio:</w:t>
            </w:r>
          </w:p>
        </w:tc>
      </w:tr>
      <w:tr w:rsidR="005F6D04" w:rsidRPr="0065170F" w:rsidTr="00956BCD">
        <w:trPr>
          <w:trHeight w:val="74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Atesto, nesta data, que o sistema de detecção e alarme de incêndio da edificação foi </w:t>
            </w:r>
            <w:proofErr w:type="gramStart"/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inspecionado e verificadas</w:t>
            </w:r>
            <w:proofErr w:type="gramEnd"/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as condições de funcionamento e sinalização de 100% dos equipamentos, conforme as prescrições da NBR 17240 e IT 19, e encontra-se em conformidade, estando o proprietário e/ou responsável pelo uso ciente das responsabilidades de manutenção e utilização adequada do sistema.</w:t>
            </w:r>
          </w:p>
        </w:tc>
      </w:tr>
      <w:tr w:rsidR="005F6D04" w:rsidRPr="0065170F" w:rsidTr="00956BCD">
        <w:trPr>
          <w:trHeight w:val="269"/>
        </w:trPr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Data da inspeção:</w:t>
            </w:r>
          </w:p>
        </w:tc>
        <w:tc>
          <w:tcPr>
            <w:tcW w:w="8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(Assinatura)</w:t>
            </w:r>
            <w:r w:rsidRPr="006517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5F6D04" w:rsidRPr="0065170F" w:rsidTr="00956BCD">
        <w:trPr>
          <w:trHeight w:val="269"/>
        </w:trPr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F6D04" w:rsidRPr="0065170F" w:rsidTr="00956BCD">
        <w:trPr>
          <w:trHeight w:val="230"/>
        </w:trPr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Responsável técnico:</w:t>
            </w:r>
            <w:r w:rsidRPr="006517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8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____________________________________________________________________</w:t>
            </w:r>
          </w:p>
        </w:tc>
      </w:tr>
      <w:tr w:rsidR="005F6D04" w:rsidRPr="0065170F" w:rsidTr="00956BCD">
        <w:trPr>
          <w:trHeight w:val="67"/>
        </w:trPr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04" w:rsidRPr="0065170F" w:rsidRDefault="005F6D04" w:rsidP="00956BCD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Proprietário/Responsável pelo uso</w:t>
            </w:r>
          </w:p>
        </w:tc>
      </w:tr>
      <w:tr w:rsidR="005F6D04" w:rsidRPr="0065170F" w:rsidTr="00956BCD">
        <w:trPr>
          <w:trHeight w:val="3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Título Profissional:</w:t>
            </w:r>
            <w:proofErr w:type="gramStart"/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</w:t>
            </w:r>
            <w:r w:rsidRPr="006517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proofErr w:type="gramEnd"/>
      </w:tr>
      <w:tr w:rsidR="005F6D04" w:rsidRPr="0065170F" w:rsidTr="00956BCD">
        <w:trPr>
          <w:trHeight w:val="3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4" w:rsidRPr="0065170F" w:rsidRDefault="005F6D04" w:rsidP="00956BCD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C</w:t>
            </w:r>
            <w:r w:rsidRPr="00284AAC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>omprovante de responsabilidade técnica</w:t>
            </w:r>
            <w:r w:rsidRPr="0065170F">
              <w:rPr>
                <w:rFonts w:ascii="Arial" w:eastAsia="Times New Roman" w:hAnsi="Arial" w:cs="Arial"/>
                <w:color w:val="000000"/>
                <w:sz w:val="16"/>
                <w:lang w:eastAsia="pt-BR"/>
              </w:rPr>
              <w:t xml:space="preserve"> Nº</w:t>
            </w:r>
          </w:p>
        </w:tc>
      </w:tr>
      <w:bookmarkEnd w:id="2"/>
    </w:tbl>
    <w:p w:rsidR="00122BD2" w:rsidRPr="005F6D04" w:rsidRDefault="00122BD2" w:rsidP="005F6D04"/>
    <w:sectPr w:rsidR="00122BD2" w:rsidRPr="005F6D04" w:rsidSect="005F6D0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122BD2"/>
    <w:rsid w:val="005F6D04"/>
    <w:rsid w:val="006F3888"/>
    <w:rsid w:val="00D106E6"/>
    <w:rsid w:val="00DE1479"/>
    <w:rsid w:val="00EA7956"/>
    <w:rsid w:val="00F3529F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122BD2"/>
    <w:pPr>
      <w:spacing w:line="360" w:lineRule="auto"/>
      <w:jc w:val="center"/>
    </w:pPr>
    <w:rPr>
      <w:rFonts w:ascii="Arial" w:hAnsi="Arial" w:cs="Arial"/>
      <w:b/>
      <w:szCs w:val="18"/>
    </w:rPr>
  </w:style>
  <w:style w:type="table" w:styleId="Tabelacomgrade">
    <w:name w:val="Table Grid"/>
    <w:basedOn w:val="Tabelanormal"/>
    <w:uiPriority w:val="39"/>
    <w:rsid w:val="005F6D0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122BD2"/>
    <w:pPr>
      <w:spacing w:line="360" w:lineRule="auto"/>
      <w:jc w:val="center"/>
    </w:pPr>
    <w:rPr>
      <w:rFonts w:ascii="Arial" w:hAnsi="Arial" w:cs="Arial"/>
      <w:b/>
      <w:szCs w:val="18"/>
    </w:rPr>
  </w:style>
  <w:style w:type="table" w:styleId="Tabelacomgrade">
    <w:name w:val="Table Grid"/>
    <w:basedOn w:val="Tabelanormal"/>
    <w:uiPriority w:val="39"/>
    <w:rsid w:val="005F6D0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3811</Characters>
  <Application>Microsoft Office Word</Application>
  <DocSecurity>0</DocSecurity>
  <Lines>31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Odair</cp:lastModifiedBy>
  <cp:revision>6</cp:revision>
  <dcterms:created xsi:type="dcterms:W3CDTF">2020-07-09T17:42:00Z</dcterms:created>
  <dcterms:modified xsi:type="dcterms:W3CDTF">2021-03-15T19:26:00Z</dcterms:modified>
</cp:coreProperties>
</file>